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A5080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Soupis usnesení č. 2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stva obce Vítějeves konané dne 22</w:t>
      </w:r>
      <w:r w:rsidRPr="001956A3">
        <w:rPr>
          <w:rFonts w:ascii="Times New Roman" w:hAnsi="Times New Roman" w:cs="Times New Roman"/>
          <w:b/>
          <w:sz w:val="24"/>
          <w:szCs w:val="24"/>
        </w:rPr>
        <w:t>. 11. 2022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apisovatelkou zápisu průběhu zasedání obecního zastupitelstva je určena Ing. Lenka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A50809" w:rsidRPr="00A50809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</w:t>
      </w:r>
      <w:r w:rsidR="00A50809" w:rsidRPr="00A50809">
        <w:rPr>
          <w:rFonts w:ascii="Times New Roman" w:hAnsi="Times New Roman" w:cs="Times New Roman"/>
          <w:bCs/>
          <w:sz w:val="24"/>
          <w:szCs w:val="24"/>
        </w:rPr>
        <w:t>body č. 11 až 15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</w:p>
    <w:p w:rsidR="00A50809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09">
        <w:rPr>
          <w:rFonts w:ascii="Times New Roman" w:hAnsi="Times New Roman" w:cs="Times New Roman"/>
          <w:bCs/>
          <w:sz w:val="24"/>
          <w:szCs w:val="24"/>
        </w:rPr>
        <w:t>Zastupitelstvo obce Vítějeves schvaluje smlouvu o zřízení věcného břemene – služebnosti č. </w:t>
      </w:r>
      <w:r>
        <w:rPr>
          <w:rFonts w:ascii="Times New Roman" w:hAnsi="Times New Roman" w:cs="Times New Roman"/>
          <w:bCs/>
          <w:sz w:val="24"/>
          <w:szCs w:val="24"/>
        </w:rPr>
        <w:t>IV-12-2021586/VB/01.</w:t>
      </w:r>
    </w:p>
    <w:p w:rsidR="001956A3" w:rsidRPr="00A50809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3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A50809" w:rsidRPr="00A50809" w:rsidRDefault="00A50809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09">
        <w:rPr>
          <w:rFonts w:ascii="Times New Roman" w:hAnsi="Times New Roman" w:cs="Times New Roman"/>
          <w:bCs/>
          <w:sz w:val="24"/>
          <w:szCs w:val="24"/>
        </w:rPr>
        <w:t>Zastupitelstvo obce Vítějeves schvaluje návrh střednědobého výhledu hospodaření obce na období 2023 – 2026.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4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A50809" w:rsidRPr="00A50809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09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příspěvek ZŠ Vítějeves od 1. 1. 2023 ve výši 124 000,- Kč měsíčně. </w:t>
      </w:r>
    </w:p>
    <w:p w:rsidR="001956A3" w:rsidRPr="00A50809" w:rsidRDefault="001956A3" w:rsidP="00A50809">
      <w:pPr>
        <w:spacing w:after="0" w:line="240" w:lineRule="auto"/>
        <w:jc w:val="both"/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5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A50809" w:rsidRPr="00A50809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09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finanční příspěvek Středisku sociálních služeb </w:t>
      </w:r>
      <w:proofErr w:type="spellStart"/>
      <w:proofErr w:type="gramStart"/>
      <w:r w:rsidRPr="00A50809">
        <w:rPr>
          <w:rFonts w:ascii="Times New Roman" w:hAnsi="Times New Roman" w:cs="Times New Roman"/>
          <w:bCs/>
          <w:sz w:val="24"/>
          <w:szCs w:val="24"/>
        </w:rPr>
        <w:t>Salvia</w:t>
      </w:r>
      <w:proofErr w:type="spellEnd"/>
      <w:r w:rsidRPr="00A50809">
        <w:rPr>
          <w:rFonts w:ascii="Times New Roman" w:hAnsi="Times New Roman" w:cs="Times New Roman"/>
          <w:bCs/>
          <w:sz w:val="24"/>
          <w:szCs w:val="24"/>
        </w:rPr>
        <w:t>, z.</w:t>
      </w:r>
      <w:proofErr w:type="spellStart"/>
      <w:r w:rsidRPr="00A50809">
        <w:rPr>
          <w:rFonts w:ascii="Times New Roman" w:hAnsi="Times New Roman" w:cs="Times New Roman"/>
          <w:bCs/>
          <w:sz w:val="24"/>
          <w:szCs w:val="24"/>
        </w:rPr>
        <w:t>ú</w:t>
      </w:r>
      <w:proofErr w:type="spellEnd"/>
      <w:r w:rsidRPr="00A50809">
        <w:rPr>
          <w:rFonts w:ascii="Times New Roman" w:hAnsi="Times New Roman" w:cs="Times New Roman"/>
          <w:bCs/>
          <w:sz w:val="24"/>
          <w:szCs w:val="24"/>
        </w:rPr>
        <w:t>. ve</w:t>
      </w:r>
      <w:proofErr w:type="gramEnd"/>
      <w:r w:rsidRPr="00A50809">
        <w:rPr>
          <w:rFonts w:ascii="Times New Roman" w:hAnsi="Times New Roman" w:cs="Times New Roman"/>
          <w:bCs/>
          <w:sz w:val="24"/>
          <w:szCs w:val="24"/>
        </w:rPr>
        <w:t xml:space="preserve"> výši 3 000,- Kč.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6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A50809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09">
        <w:rPr>
          <w:rFonts w:ascii="Times New Roman" w:hAnsi="Times New Roman" w:cs="Times New Roman"/>
          <w:bCs/>
          <w:sz w:val="24"/>
          <w:szCs w:val="24"/>
        </w:rPr>
        <w:t xml:space="preserve">Účetní obce s panem starostou informovali, že </w:t>
      </w:r>
      <w:proofErr w:type="gramStart"/>
      <w:r w:rsidRPr="00A50809">
        <w:rPr>
          <w:rFonts w:ascii="Times New Roman" w:hAnsi="Times New Roman" w:cs="Times New Roman"/>
          <w:bCs/>
          <w:sz w:val="24"/>
          <w:szCs w:val="24"/>
        </w:rPr>
        <w:t>se</w:t>
      </w:r>
      <w:proofErr w:type="gramEnd"/>
      <w:r w:rsidRPr="00A50809">
        <w:rPr>
          <w:rFonts w:ascii="Times New Roman" w:hAnsi="Times New Roman" w:cs="Times New Roman"/>
          <w:bCs/>
          <w:sz w:val="24"/>
          <w:szCs w:val="24"/>
        </w:rPr>
        <w:t xml:space="preserve"> připravuje možnost </w:t>
      </w:r>
      <w:proofErr w:type="gramStart"/>
      <w:r w:rsidRPr="00A50809">
        <w:rPr>
          <w:rFonts w:ascii="Times New Roman" w:hAnsi="Times New Roman" w:cs="Times New Roman"/>
          <w:bCs/>
          <w:sz w:val="24"/>
          <w:szCs w:val="24"/>
        </w:rPr>
        <w:t>úhradu</w:t>
      </w:r>
      <w:proofErr w:type="gramEnd"/>
      <w:r w:rsidRPr="00A50809">
        <w:rPr>
          <w:rFonts w:ascii="Times New Roman" w:hAnsi="Times New Roman" w:cs="Times New Roman"/>
          <w:bCs/>
          <w:sz w:val="24"/>
          <w:szCs w:val="24"/>
        </w:rPr>
        <w:t xml:space="preserve"> poplatků vybíraných Obcí Ví</w:t>
      </w:r>
      <w:r>
        <w:rPr>
          <w:rFonts w:ascii="Times New Roman" w:hAnsi="Times New Roman" w:cs="Times New Roman"/>
          <w:bCs/>
          <w:sz w:val="24"/>
          <w:szCs w:val="24"/>
        </w:rPr>
        <w:t xml:space="preserve">tějeves bezhotovostní platbou. </w:t>
      </w:r>
    </w:p>
    <w:p w:rsidR="001956A3" w:rsidRPr="00A50809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7 zastupitelstvo obce bere zprávu na vědomí</w:t>
      </w:r>
      <w:r w:rsidR="001956A3" w:rsidRPr="001956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3C67" w:rsidRDefault="00613C67" w:rsidP="00613C67">
      <w:pPr>
        <w:spacing w:after="0" w:line="240" w:lineRule="auto"/>
        <w:jc w:val="both"/>
        <w:rPr>
          <w:b/>
        </w:rPr>
      </w:pP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8a)</w:t>
      </w:r>
    </w:p>
    <w:p w:rsidR="00A50809" w:rsidRPr="00A50809" w:rsidRDefault="00A50809" w:rsidP="00A50809">
      <w:pPr>
        <w:jc w:val="both"/>
        <w:rPr>
          <w:rFonts w:ascii="Times New Roman" w:hAnsi="Times New Roman" w:cs="Times New Roman"/>
          <w:sz w:val="24"/>
        </w:rPr>
      </w:pPr>
      <w:r w:rsidRPr="00A50809">
        <w:rPr>
          <w:rFonts w:ascii="Times New Roman" w:hAnsi="Times New Roman" w:cs="Times New Roman"/>
          <w:sz w:val="24"/>
        </w:rPr>
        <w:lastRenderedPageBreak/>
        <w:t xml:space="preserve">Zastupitelstvo obce Vítějeves schvaluje odměnu předsedy výboru pro životní prostředí, který je současně neuvolněný člen zastupitelstva, v maximální možné výši dle nařízení vlády č. 318/2017 </w:t>
      </w:r>
      <w:proofErr w:type="gramStart"/>
      <w:r w:rsidRPr="00A50809">
        <w:rPr>
          <w:rFonts w:ascii="Times New Roman" w:hAnsi="Times New Roman" w:cs="Times New Roman"/>
          <w:sz w:val="24"/>
        </w:rPr>
        <w:t>s.b., a to</w:t>
      </w:r>
      <w:proofErr w:type="gramEnd"/>
      <w:r w:rsidRPr="00A50809">
        <w:rPr>
          <w:rFonts w:ascii="Times New Roman" w:hAnsi="Times New Roman" w:cs="Times New Roman"/>
          <w:sz w:val="24"/>
        </w:rPr>
        <w:t xml:space="preserve"> 2 894,-Kč s tím, že odměna bude vyplácena poprvé za prosinec 2022.</w:t>
      </w: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- 3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 – 2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8a)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 xml:space="preserve"> bylo schváleno.</w:t>
      </w:r>
    </w:p>
    <w:p w:rsidR="00897182" w:rsidRDefault="00897182" w:rsidP="00613C67">
      <w:pPr>
        <w:spacing w:after="0" w:line="240" w:lineRule="auto"/>
        <w:jc w:val="both"/>
      </w:pP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8b)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50809" w:rsidRPr="00A50809" w:rsidRDefault="00A50809" w:rsidP="00A50809">
      <w:pPr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 xml:space="preserve">Zastupitelstvo obce Vítějeves schvaluje odměnu členu výboru pro životní prostředí, který je současně neuvolněný člen zastupitelstva, v maximální možné výši dle nařízení vlády č. 318/217 </w:t>
      </w:r>
      <w:proofErr w:type="gramStart"/>
      <w:r w:rsidRPr="00A50809">
        <w:rPr>
          <w:rFonts w:ascii="Times New Roman" w:hAnsi="Times New Roman" w:cs="Times New Roman"/>
          <w:sz w:val="24"/>
          <w:szCs w:val="24"/>
        </w:rPr>
        <w:t>S.b., a to</w:t>
      </w:r>
      <w:proofErr w:type="gramEnd"/>
      <w:r w:rsidRPr="00A50809">
        <w:rPr>
          <w:rFonts w:ascii="Times New Roman" w:hAnsi="Times New Roman" w:cs="Times New Roman"/>
          <w:sz w:val="24"/>
          <w:szCs w:val="24"/>
        </w:rPr>
        <w:t xml:space="preserve"> ve výši 2 412,- Kč s tím, že odměna bude vyplácena poprvé za prosinec 2022. </w:t>
      </w: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proti – 2</w:t>
      </w:r>
      <w:r w:rsidR="00897182"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97182"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8b)</w:t>
      </w:r>
      <w:r w:rsidR="00897182"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8c</w:t>
      </w:r>
      <w:r w:rsidR="00A50809">
        <w:rPr>
          <w:b/>
          <w:u w:val="single"/>
        </w:rPr>
        <w:t>)</w:t>
      </w:r>
    </w:p>
    <w:p w:rsidR="00A50809" w:rsidRDefault="00A50809" w:rsidP="00613C67">
      <w:pPr>
        <w:pStyle w:val="Odstavecseseznamem"/>
        <w:ind w:left="0"/>
        <w:jc w:val="both"/>
      </w:pPr>
      <w:r>
        <w:t xml:space="preserve">Zastupitelstvo obce Vítějeves schvaluje odměnu členům výborů kontrolního, finančního, kulturního a výboru pro životní prostředí, kteří nejsou zastupiteli tak, že odměna bude poskytována čtvrtletně na základě vykázané pracovní činnosti. Tuto činnost budou evidovat a předkládat k proplacení jednotliví předsedové výborů s tím, že odměna bude vyplácena poprvé za 4. čtvrtletí 2022 (resp. období od 23. 11. 2022 do </w:t>
      </w:r>
      <w:proofErr w:type="gramStart"/>
      <w:r>
        <w:t>31.12.2022</w:t>
      </w:r>
      <w:proofErr w:type="gramEnd"/>
      <w:r>
        <w:t>).</w:t>
      </w:r>
    </w:p>
    <w:p w:rsidR="00897182" w:rsidRPr="00897182" w:rsidRDefault="00A50809" w:rsidP="00613C67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Výsledek hlasování: pro - 3 </w:t>
      </w:r>
      <w:r>
        <w:rPr>
          <w:b/>
        </w:rPr>
        <w:tab/>
      </w:r>
      <w:r>
        <w:rPr>
          <w:b/>
        </w:rPr>
        <w:tab/>
        <w:t>proti – 2</w:t>
      </w:r>
      <w:r w:rsidR="00897182" w:rsidRPr="00897182">
        <w:rPr>
          <w:b/>
        </w:rPr>
        <w:t xml:space="preserve">  </w:t>
      </w:r>
      <w:r w:rsidR="00897182" w:rsidRPr="00897182">
        <w:rPr>
          <w:b/>
        </w:rPr>
        <w:tab/>
        <w:t>zdržel se – 0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 w:rsidRPr="00897182">
        <w:rPr>
          <w:b/>
        </w:rPr>
        <w:t>Usnesení č. 8c</w:t>
      </w:r>
      <w:r w:rsidR="00A50809">
        <w:rPr>
          <w:b/>
        </w:rPr>
        <w:t>)</w:t>
      </w:r>
      <w:r w:rsidRPr="00897182">
        <w:rPr>
          <w:b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 xml:space="preserve">sení </w:t>
      </w:r>
      <w:proofErr w:type="gramStart"/>
      <w:r w:rsidR="00A50809">
        <w:rPr>
          <w:b/>
          <w:u w:val="single"/>
        </w:rPr>
        <w:t>č.  9</w:t>
      </w:r>
      <w:proofErr w:type="gramEnd"/>
    </w:p>
    <w:p w:rsidR="00A50809" w:rsidRPr="00A50809" w:rsidRDefault="00A50809" w:rsidP="00A50809">
      <w:pPr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 xml:space="preserve">Zastupitelstvo obce Vítějeves schvaluje následující kulturní program do konce roku 2022 v termínech a příspěvcích takto uvedených: </w:t>
      </w:r>
    </w:p>
    <w:p w:rsidR="00A50809" w:rsidRPr="00A50809" w:rsidRDefault="00A50809" w:rsidP="00A5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 xml:space="preserve">Rozsvěcování vánočního stromu - příspěvek 6 000,- Kč, termín </w:t>
      </w:r>
      <w:proofErr w:type="gramStart"/>
      <w:r w:rsidRPr="00A50809">
        <w:rPr>
          <w:rFonts w:ascii="Times New Roman" w:hAnsi="Times New Roman" w:cs="Times New Roman"/>
          <w:sz w:val="24"/>
          <w:szCs w:val="24"/>
        </w:rPr>
        <w:t>27.11.2022</w:t>
      </w:r>
      <w:proofErr w:type="gramEnd"/>
      <w:r w:rsidRPr="00A50809">
        <w:rPr>
          <w:rFonts w:ascii="Times New Roman" w:hAnsi="Times New Roman" w:cs="Times New Roman"/>
          <w:sz w:val="24"/>
          <w:szCs w:val="24"/>
        </w:rPr>
        <w:t>,</w:t>
      </w:r>
    </w:p>
    <w:p w:rsidR="00A50809" w:rsidRPr="00A50809" w:rsidRDefault="00A50809" w:rsidP="00A5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 xml:space="preserve">Vánoční dílnička - příspěvek 7 000,-Kč, termín </w:t>
      </w:r>
      <w:proofErr w:type="gramStart"/>
      <w:r w:rsidRPr="00A50809">
        <w:rPr>
          <w:rFonts w:ascii="Times New Roman" w:hAnsi="Times New Roman" w:cs="Times New Roman"/>
          <w:sz w:val="24"/>
          <w:szCs w:val="24"/>
        </w:rPr>
        <w:t>26.11.2022</w:t>
      </w:r>
      <w:proofErr w:type="gramEnd"/>
      <w:r w:rsidRPr="00A50809">
        <w:rPr>
          <w:rFonts w:ascii="Times New Roman" w:hAnsi="Times New Roman" w:cs="Times New Roman"/>
          <w:sz w:val="24"/>
          <w:szCs w:val="24"/>
        </w:rPr>
        <w:t>,</w:t>
      </w:r>
    </w:p>
    <w:p w:rsidR="00A50809" w:rsidRPr="00A50809" w:rsidRDefault="00A50809" w:rsidP="00A5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 xml:space="preserve">Posezení se seniory - příspěvek 25 000,- Kč, termín </w:t>
      </w:r>
      <w:proofErr w:type="gramStart"/>
      <w:r w:rsidRPr="00A50809">
        <w:rPr>
          <w:rFonts w:ascii="Times New Roman" w:hAnsi="Times New Roman" w:cs="Times New Roman"/>
          <w:sz w:val="24"/>
          <w:szCs w:val="24"/>
        </w:rPr>
        <w:t>6.12.2022</w:t>
      </w:r>
      <w:proofErr w:type="gramEnd"/>
      <w:r w:rsidRPr="00A50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0809" w:rsidRPr="00A50809" w:rsidRDefault="00A50809" w:rsidP="00A5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 xml:space="preserve">Mikulášská nadílka – příspěvek 6 000,- Kč, termín </w:t>
      </w:r>
      <w:proofErr w:type="gramStart"/>
      <w:r w:rsidRPr="00A50809">
        <w:rPr>
          <w:rFonts w:ascii="Times New Roman" w:hAnsi="Times New Roman" w:cs="Times New Roman"/>
          <w:sz w:val="24"/>
          <w:szCs w:val="24"/>
        </w:rPr>
        <w:t>5.12.2022</w:t>
      </w:r>
      <w:proofErr w:type="gramEnd"/>
      <w:r w:rsidRPr="00A50809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A50809" w:rsidRPr="00A50809" w:rsidRDefault="00A50809" w:rsidP="00A5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 xml:space="preserve">Rozloučení s rokem 2022 – příspěvek 5 000,- Kč bez ohňostroje nebo příspěvek 20 000,- Kč včetně ohňostroje,  termín </w:t>
      </w:r>
      <w:proofErr w:type="gramStart"/>
      <w:r w:rsidRPr="00A50809">
        <w:rPr>
          <w:rFonts w:ascii="Times New Roman" w:hAnsi="Times New Roman" w:cs="Times New Roman"/>
          <w:sz w:val="24"/>
          <w:szCs w:val="24"/>
        </w:rPr>
        <w:t>31.12.2022</w:t>
      </w:r>
      <w:proofErr w:type="gramEnd"/>
      <w:r w:rsidRPr="00A50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9</w:t>
      </w:r>
      <w:r w:rsidR="00897182"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bylo schváleno.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4377C9" w:rsidRDefault="004377C9" w:rsidP="004377C9">
      <w:pPr>
        <w:jc w:val="both"/>
      </w:pPr>
      <w:r w:rsidRPr="0044632E">
        <w:rPr>
          <w:rFonts w:ascii="Times New Roman" w:hAnsi="Times New Roman" w:cs="Times New Roman"/>
          <w:sz w:val="24"/>
          <w:szCs w:val="24"/>
        </w:rPr>
        <w:t xml:space="preserve">Zastupitelstvo obce Vítějeves pověřuje starostu obce ke zjištění informací ohledně realizace energetické koncepce v oblasti úspory nákladů formou snížení počtu odběrných míst.   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 w:rsidRPr="00897182">
        <w:rPr>
          <w:b/>
        </w:rPr>
        <w:t xml:space="preserve">Výsledek hlasování: pro - 5 </w:t>
      </w:r>
      <w:r w:rsidRPr="00897182">
        <w:rPr>
          <w:b/>
        </w:rPr>
        <w:tab/>
      </w:r>
      <w:r w:rsidRPr="00897182">
        <w:rPr>
          <w:b/>
        </w:rPr>
        <w:tab/>
        <w:t xml:space="preserve">proti – 0  </w:t>
      </w:r>
      <w:r w:rsidRPr="00897182">
        <w:rPr>
          <w:b/>
        </w:rPr>
        <w:tab/>
        <w:t>zdržel se – 0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>
        <w:rPr>
          <w:b/>
        </w:rPr>
        <w:t>Usnesení č. 10</w:t>
      </w:r>
      <w:r w:rsidRPr="007C1318">
        <w:rPr>
          <w:b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4377C9" w:rsidRPr="004377C9" w:rsidRDefault="004377C9" w:rsidP="004377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C9">
        <w:rPr>
          <w:rFonts w:ascii="Times New Roman" w:hAnsi="Times New Roman" w:cs="Times New Roman"/>
          <w:sz w:val="24"/>
          <w:szCs w:val="24"/>
        </w:rPr>
        <w:t>Zastupitelstvo obce Vítějeves schvaluje příspěvek na konání turnaje v nohejbale pro rok 2022 ve výši 2 000</w:t>
      </w:r>
      <w:r w:rsidRPr="004377C9">
        <w:rPr>
          <w:rFonts w:ascii="Times New Roman" w:hAnsi="Times New Roman" w:cs="Times New Roman"/>
          <w:bCs/>
          <w:sz w:val="24"/>
          <w:szCs w:val="24"/>
        </w:rPr>
        <w:t>,- Kč.</w:t>
      </w:r>
    </w:p>
    <w:p w:rsidR="008B72B1" w:rsidRP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Výsledek hlasování: pro - 5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11 bylo schváleno.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4377C9" w:rsidRPr="004377C9" w:rsidRDefault="004377C9" w:rsidP="00437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C9">
        <w:rPr>
          <w:rFonts w:ascii="Times New Roman" w:hAnsi="Times New Roman" w:cs="Times New Roman"/>
          <w:b/>
          <w:sz w:val="24"/>
          <w:szCs w:val="24"/>
        </w:rPr>
        <w:t xml:space="preserve">Zastupitelstvo obce Vítějeves bere zprávu na vědomí.  </w:t>
      </w: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77C9">
        <w:rPr>
          <w:rFonts w:ascii="Times New Roman" w:hAnsi="Times New Roman" w:cs="Times New Roman"/>
          <w:b/>
          <w:u w:val="single"/>
        </w:rPr>
        <w:t>Usnesení č. 13:</w:t>
      </w: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7C9">
        <w:rPr>
          <w:rFonts w:ascii="Times New Roman" w:hAnsi="Times New Roman" w:cs="Times New Roman"/>
        </w:rPr>
        <w:t xml:space="preserve">Zastupitelstvo obce Vítějeves schvaluje uvolnění finančních prostředků ve výši 300 000,- Kč na vybudování vodovodního řádu k novostavbě rodiny Bačovských. </w:t>
      </w:r>
    </w:p>
    <w:p w:rsidR="004377C9" w:rsidRPr="004377C9" w:rsidRDefault="004377C9" w:rsidP="004377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77C9">
        <w:rPr>
          <w:rFonts w:ascii="Times New Roman" w:hAnsi="Times New Roman" w:cs="Times New Roman"/>
          <w:b/>
          <w:bCs/>
        </w:rPr>
        <w:t>Výsledek hlasování: pro – 4</w:t>
      </w:r>
      <w:r w:rsidRPr="004377C9">
        <w:rPr>
          <w:rFonts w:ascii="Times New Roman" w:hAnsi="Times New Roman" w:cs="Times New Roman"/>
          <w:b/>
          <w:bCs/>
        </w:rPr>
        <w:tab/>
      </w:r>
      <w:r w:rsidRPr="004377C9">
        <w:rPr>
          <w:rFonts w:ascii="Times New Roman" w:hAnsi="Times New Roman" w:cs="Times New Roman"/>
          <w:b/>
          <w:bCs/>
        </w:rPr>
        <w:tab/>
        <w:t>proti – 1</w:t>
      </w:r>
      <w:r w:rsidRPr="004377C9">
        <w:rPr>
          <w:rFonts w:ascii="Times New Roman" w:hAnsi="Times New Roman" w:cs="Times New Roman"/>
          <w:b/>
          <w:bCs/>
        </w:rPr>
        <w:tab/>
        <w:t>zdržel se – 0</w:t>
      </w:r>
    </w:p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  <w:r w:rsidRPr="004377C9">
        <w:rPr>
          <w:rFonts w:ascii="Times New Roman" w:hAnsi="Times New Roman" w:cs="Times New Roman"/>
          <w:b/>
        </w:rPr>
        <w:t>Usnesení č. 13 bylo schváleno</w:t>
      </w:r>
    </w:p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7C9">
        <w:rPr>
          <w:rFonts w:ascii="Times New Roman" w:hAnsi="Times New Roman" w:cs="Times New Roman"/>
          <w:b/>
          <w:sz w:val="24"/>
          <w:szCs w:val="24"/>
          <w:u w:val="single"/>
        </w:rPr>
        <w:t>Usnesení č. 14:</w:t>
      </w: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C9">
        <w:rPr>
          <w:rFonts w:ascii="Times New Roman" w:hAnsi="Times New Roman" w:cs="Times New Roman"/>
          <w:sz w:val="24"/>
          <w:szCs w:val="24"/>
        </w:rPr>
        <w:t>Zastupitelstvo obce Vítějeves schvaluje vybudován</w:t>
      </w:r>
      <w:r>
        <w:rPr>
          <w:rFonts w:ascii="Times New Roman" w:hAnsi="Times New Roman" w:cs="Times New Roman"/>
          <w:sz w:val="24"/>
          <w:szCs w:val="24"/>
        </w:rPr>
        <w:t xml:space="preserve">í přípojek pro manžele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Opršálovi</w:t>
      </w:r>
      <w:proofErr w:type="spellEnd"/>
      <w:r w:rsidRPr="004377C9">
        <w:rPr>
          <w:rFonts w:ascii="Times New Roman" w:hAnsi="Times New Roman" w:cs="Times New Roman"/>
          <w:sz w:val="24"/>
          <w:szCs w:val="24"/>
        </w:rPr>
        <w:t xml:space="preserve"> a pana Jana Jílka z Bystrého k nově vybudovanému vodovodnímu řádu. </w:t>
      </w:r>
    </w:p>
    <w:p w:rsidR="004377C9" w:rsidRPr="004377C9" w:rsidRDefault="004377C9" w:rsidP="004377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7C9">
        <w:rPr>
          <w:rFonts w:ascii="Times New Roman" w:hAnsi="Times New Roman" w:cs="Times New Roman"/>
          <w:b/>
          <w:bCs/>
          <w:sz w:val="24"/>
          <w:szCs w:val="24"/>
        </w:rPr>
        <w:t>Výsledek hlasování: pro – 4</w:t>
      </w:r>
      <w:r w:rsidRPr="00437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77C9">
        <w:rPr>
          <w:rFonts w:ascii="Times New Roman" w:hAnsi="Times New Roman" w:cs="Times New Roman"/>
          <w:b/>
          <w:bCs/>
          <w:sz w:val="24"/>
          <w:szCs w:val="24"/>
        </w:rPr>
        <w:tab/>
        <w:t>proti – 1</w:t>
      </w:r>
      <w:r w:rsidRPr="004377C9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C9">
        <w:rPr>
          <w:rFonts w:ascii="Times New Roman" w:hAnsi="Times New Roman" w:cs="Times New Roman"/>
          <w:b/>
          <w:sz w:val="24"/>
          <w:szCs w:val="24"/>
        </w:rPr>
        <w:t>Usnesení č. 14 bylo schváleno</w:t>
      </w:r>
      <w:r w:rsidRPr="004377C9">
        <w:rPr>
          <w:rFonts w:ascii="Times New Roman" w:hAnsi="Times New Roman" w:cs="Times New Roman"/>
          <w:sz w:val="24"/>
          <w:szCs w:val="24"/>
        </w:rPr>
        <w:t>.</w:t>
      </w:r>
    </w:p>
    <w:p w:rsidR="004377C9" w:rsidRPr="004377C9" w:rsidRDefault="004377C9" w:rsidP="0043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7182" w:rsidRPr="004273CE" w:rsidRDefault="00897182" w:rsidP="00897182">
      <w:pPr>
        <w:pStyle w:val="Odstavecseseznamem"/>
        <w:ind w:left="0"/>
        <w:jc w:val="both"/>
        <w:rPr>
          <w:b/>
        </w:rPr>
      </w:pPr>
    </w:p>
    <w:p w:rsidR="00897182" w:rsidRDefault="0089718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ecní zastupitelstvo pověřuje: </w:t>
      </w:r>
      <w:r w:rsidR="004377C9" w:rsidRPr="00406538">
        <w:rPr>
          <w:rFonts w:ascii="Times New Roman" w:hAnsi="Times New Roman" w:cs="Times New Roman"/>
          <w:b/>
          <w:sz w:val="24"/>
          <w:szCs w:val="24"/>
        </w:rPr>
        <w:t>starostu obce ke zjištění informací ohledně realizace energetické koncepce v oblasti úspory nákladů formou snížení počtu odběrných míst</w:t>
      </w:r>
      <w:r w:rsidR="004377C9">
        <w:rPr>
          <w:rFonts w:ascii="Times New Roman" w:hAnsi="Times New Roman" w:cs="Times New Roman"/>
          <w:b/>
          <w:sz w:val="24"/>
          <w:szCs w:val="24"/>
        </w:rPr>
        <w:t xml:space="preserve"> (viz usnesení č. 10)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ruší: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4377C9" w:rsidRPr="004377C9">
        <w:rPr>
          <w:rFonts w:ascii="Times New Roman" w:hAnsi="Times New Roman" w:cs="Times New Roman"/>
          <w:b/>
          <w:bCs/>
          <w:sz w:val="24"/>
          <w:szCs w:val="24"/>
        </w:rPr>
        <w:t>7 (usnesení č. 7) a 13 (usnesení č. 12)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vyřadilo z programu jednání: --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Ing. Lenka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Ladislava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4377C9">
        <w:rPr>
          <w:rFonts w:ascii="Times New Roman" w:hAnsi="Times New Roman" w:cs="Times New Roman"/>
          <w:bCs/>
          <w:sz w:val="24"/>
          <w:szCs w:val="24"/>
        </w:rPr>
        <w:t xml:space="preserve"> dne 25</w:t>
      </w:r>
      <w:r w:rsidR="008B72B1">
        <w:rPr>
          <w:rFonts w:ascii="Times New Roman" w:hAnsi="Times New Roman" w:cs="Times New Roman"/>
          <w:bCs/>
          <w:sz w:val="24"/>
          <w:szCs w:val="24"/>
        </w:rPr>
        <w:t>. 11. 2022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5E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40" w:rsidRDefault="00AB4240" w:rsidP="008B72B1">
      <w:pPr>
        <w:spacing w:after="0" w:line="240" w:lineRule="auto"/>
      </w:pPr>
      <w:r>
        <w:separator/>
      </w:r>
    </w:p>
  </w:endnote>
  <w:endnote w:type="continuationSeparator" w:id="0">
    <w:p w:rsidR="00AB4240" w:rsidRDefault="00AB4240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40" w:rsidRDefault="00AB4240" w:rsidP="008B72B1">
      <w:pPr>
        <w:spacing w:after="0" w:line="240" w:lineRule="auto"/>
      </w:pPr>
      <w:r>
        <w:separator/>
      </w:r>
    </w:p>
  </w:footnote>
  <w:footnote w:type="continuationSeparator" w:id="0">
    <w:p w:rsidR="00AB4240" w:rsidRDefault="00AB4240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1956A3"/>
    <w:rsid w:val="0026331A"/>
    <w:rsid w:val="002D12FA"/>
    <w:rsid w:val="004377C9"/>
    <w:rsid w:val="005E0E54"/>
    <w:rsid w:val="00613C67"/>
    <w:rsid w:val="00897182"/>
    <w:rsid w:val="008B72B1"/>
    <w:rsid w:val="00A50809"/>
    <w:rsid w:val="00AB4240"/>
    <w:rsid w:val="00C1529E"/>
    <w:rsid w:val="00D428B3"/>
    <w:rsid w:val="00F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2022-12-20T14:03:00Z</dcterms:created>
  <dcterms:modified xsi:type="dcterms:W3CDTF">2022-12-20T14:03:00Z</dcterms:modified>
</cp:coreProperties>
</file>