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>O 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6C3338">
        <w:rPr>
          <w:b/>
          <w:sz w:val="28"/>
          <w:szCs w:val="28"/>
        </w:rPr>
        <w:t>4</w:t>
      </w:r>
      <w:r w:rsidR="00771C50">
        <w:rPr>
          <w:b/>
          <w:sz w:val="28"/>
          <w:szCs w:val="28"/>
        </w:rPr>
        <w:t>/2023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>Doba 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203EA3">
        <w:rPr>
          <w:b/>
          <w:u w:val="single"/>
        </w:rPr>
        <w:t>2</w:t>
      </w:r>
      <w:r w:rsidR="006C3338">
        <w:rPr>
          <w:b/>
          <w:u w:val="single"/>
        </w:rPr>
        <w:t>1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6C3338">
        <w:rPr>
          <w:b/>
          <w:u w:val="single"/>
        </w:rPr>
        <w:t>2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r w:rsidRPr="00CB0F07">
        <w:rPr>
          <w:b/>
        </w:rPr>
        <w:t>p</w:t>
      </w:r>
      <w:r w:rsidR="00A861F7" w:rsidRPr="00CB0F07">
        <w:rPr>
          <w:b/>
        </w:rPr>
        <w:t>rogram :</w:t>
      </w:r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6C3338" w:rsidRDefault="006C3338" w:rsidP="00751B6B">
      <w:pPr>
        <w:numPr>
          <w:ilvl w:val="0"/>
          <w:numId w:val="1"/>
        </w:numPr>
        <w:jc w:val="both"/>
      </w:pPr>
      <w:r>
        <w:t>Informace o podpisu smlouvy IV-12-2023396/VB/2</w:t>
      </w:r>
    </w:p>
    <w:p w:rsidR="00FF06EE" w:rsidRDefault="00FF06EE" w:rsidP="00751B6B">
      <w:pPr>
        <w:numPr>
          <w:ilvl w:val="0"/>
          <w:numId w:val="1"/>
        </w:numPr>
        <w:jc w:val="both"/>
      </w:pPr>
      <w:r>
        <w:t>Informace o možnosti elektronických odečtů vodoměrů</w:t>
      </w:r>
    </w:p>
    <w:p w:rsidR="00FF06EE" w:rsidRDefault="00FF06EE" w:rsidP="00FF06EE">
      <w:pPr>
        <w:numPr>
          <w:ilvl w:val="0"/>
          <w:numId w:val="1"/>
        </w:numPr>
        <w:jc w:val="both"/>
      </w:pPr>
      <w:r>
        <w:t>Informace – kanalizace v obci</w:t>
      </w:r>
    </w:p>
    <w:p w:rsidR="00FF06EE" w:rsidRDefault="00687D1A" w:rsidP="00FF06EE">
      <w:pPr>
        <w:numPr>
          <w:ilvl w:val="0"/>
          <w:numId w:val="1"/>
        </w:numPr>
        <w:jc w:val="both"/>
      </w:pPr>
      <w:r>
        <w:t>Rozpočtové opatření č.1/2023</w:t>
      </w:r>
    </w:p>
    <w:p w:rsidR="006C3338" w:rsidRDefault="006C3338" w:rsidP="00751B6B">
      <w:pPr>
        <w:numPr>
          <w:ilvl w:val="0"/>
          <w:numId w:val="1"/>
        </w:numPr>
        <w:jc w:val="both"/>
      </w:pPr>
      <w:r>
        <w:t>Žádost o prominutí části platby za nadměrnou spotřebu vody</w:t>
      </w:r>
    </w:p>
    <w:p w:rsidR="006C3338" w:rsidRDefault="006C3338" w:rsidP="00751B6B">
      <w:pPr>
        <w:numPr>
          <w:ilvl w:val="0"/>
          <w:numId w:val="1"/>
        </w:numPr>
        <w:jc w:val="both"/>
      </w:pPr>
      <w:r>
        <w:t xml:space="preserve">Žádost SDH </w:t>
      </w:r>
      <w:r w:rsidR="002C26C6">
        <w:t>Vítějeves o dovybavení zásahové jednotky a pomoc při pořádání kulturních akcí</w:t>
      </w:r>
    </w:p>
    <w:p w:rsidR="002C26C6" w:rsidRDefault="002C26C6" w:rsidP="00751B6B">
      <w:pPr>
        <w:numPr>
          <w:ilvl w:val="0"/>
          <w:numId w:val="1"/>
        </w:numPr>
        <w:jc w:val="both"/>
      </w:pPr>
      <w:r>
        <w:t>Nákup nového PC a monitoru</w:t>
      </w:r>
    </w:p>
    <w:p w:rsidR="002C26C6" w:rsidRDefault="002C26C6" w:rsidP="00751B6B">
      <w:pPr>
        <w:numPr>
          <w:ilvl w:val="0"/>
          <w:numId w:val="1"/>
        </w:numPr>
        <w:jc w:val="both"/>
      </w:pPr>
      <w:r>
        <w:t>Koupě štípacího automatu na palivové dřevo – Technické služby Vítějeves</w:t>
      </w:r>
    </w:p>
    <w:p w:rsidR="002C26C6" w:rsidRDefault="002C26C6" w:rsidP="00751B6B">
      <w:pPr>
        <w:numPr>
          <w:ilvl w:val="0"/>
          <w:numId w:val="1"/>
        </w:numPr>
        <w:jc w:val="both"/>
      </w:pPr>
      <w:r>
        <w:t>Cenová nabídka na nové vytápění sokolovny</w:t>
      </w:r>
    </w:p>
    <w:p w:rsidR="002C26C6" w:rsidRDefault="002C26C6" w:rsidP="00751B6B">
      <w:pPr>
        <w:numPr>
          <w:ilvl w:val="0"/>
          <w:numId w:val="1"/>
        </w:numPr>
        <w:jc w:val="both"/>
      </w:pPr>
      <w:r>
        <w:t>Cenová nabídka na zateplení oken v sokolovně</w:t>
      </w:r>
    </w:p>
    <w:p w:rsidR="00DC0F90" w:rsidRDefault="00DC0F90" w:rsidP="00751B6B">
      <w:pPr>
        <w:numPr>
          <w:ilvl w:val="0"/>
          <w:numId w:val="1"/>
        </w:numPr>
        <w:jc w:val="both"/>
      </w:pPr>
      <w:r>
        <w:t xml:space="preserve"> Nabídka zpracování </w:t>
      </w:r>
      <w:r w:rsidR="007A6B31">
        <w:t xml:space="preserve">projektové dokumentace a </w:t>
      </w:r>
      <w:r>
        <w:t>žádosti o dotaci na dvě budovy v majetku obce – fotovoltaické elektrárny</w:t>
      </w:r>
    </w:p>
    <w:p w:rsidR="002C26C6" w:rsidRDefault="00DC0F90" w:rsidP="00FF06EE">
      <w:pPr>
        <w:numPr>
          <w:ilvl w:val="0"/>
          <w:numId w:val="1"/>
        </w:numPr>
        <w:jc w:val="both"/>
      </w:pPr>
      <w:r>
        <w:t xml:space="preserve">Nákup travní sekačky pro ZŠ Vítějeves </w:t>
      </w:r>
      <w:r w:rsidR="002C26C6">
        <w:t xml:space="preserve"> 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 xml:space="preserve">V obci Vítějeves, dne </w:t>
      </w:r>
      <w:r w:rsidR="00203EA3">
        <w:t>1</w:t>
      </w:r>
      <w:r w:rsidR="007A6B31">
        <w:t>4</w:t>
      </w:r>
      <w:r>
        <w:t xml:space="preserve">. </w:t>
      </w:r>
      <w:r w:rsidR="00DB3E57">
        <w:t>2</w:t>
      </w:r>
      <w:r>
        <w:t>. 202</w:t>
      </w:r>
      <w:r w:rsidR="007A6B31">
        <w:t>3</w:t>
      </w:r>
    </w:p>
    <w:p w:rsidR="00CB0F07" w:rsidRDefault="00CB0F07" w:rsidP="00CB0F07"/>
    <w:p w:rsidR="00CB0F07" w:rsidRDefault="00CB0F07" w:rsidP="00CB0F07"/>
    <w:p w:rsidR="00C85E74" w:rsidRDefault="00CB0F07" w:rsidP="00CB0F07">
      <w:r>
        <w:t xml:space="preserve">Vyvěšeno na úřední desce dne: </w:t>
      </w:r>
      <w:r w:rsidR="00203EA3">
        <w:t>1</w:t>
      </w:r>
      <w:r w:rsidR="007A6B31">
        <w:t>4</w:t>
      </w:r>
      <w:r>
        <w:t xml:space="preserve">. </w:t>
      </w:r>
      <w:r w:rsidR="00DB3E57">
        <w:t>2</w:t>
      </w:r>
      <w:r>
        <w:t>.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79B"/>
    <w:rsid w:val="00332D19"/>
    <w:rsid w:val="00334313"/>
    <w:rsid w:val="00346CD1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238B7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1249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C50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D4F88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1249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76A4-1B9B-4097-92BD-2CDD1E6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4</cp:revision>
  <cp:lastPrinted>2022-10-25T06:30:00Z</cp:lastPrinted>
  <dcterms:created xsi:type="dcterms:W3CDTF">2023-02-15T12:22:00Z</dcterms:created>
  <dcterms:modified xsi:type="dcterms:W3CDTF">2023-02-15T12:45:00Z</dcterms:modified>
</cp:coreProperties>
</file>