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6F2602">
        <w:rPr>
          <w:rFonts w:ascii="Times New Roman" w:hAnsi="Times New Roman" w:cs="Times New Roman"/>
          <w:b/>
          <w:sz w:val="24"/>
          <w:szCs w:val="24"/>
        </w:rPr>
        <w:t>1</w:t>
      </w:r>
      <w:r w:rsidR="007627CA">
        <w:rPr>
          <w:rFonts w:ascii="Times New Roman" w:hAnsi="Times New Roman" w:cs="Times New Roman"/>
          <w:b/>
          <w:sz w:val="24"/>
          <w:szCs w:val="24"/>
        </w:rPr>
        <w:t>2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7627CA">
        <w:rPr>
          <w:rFonts w:ascii="Times New Roman" w:hAnsi="Times New Roman" w:cs="Times New Roman"/>
          <w:b/>
          <w:sz w:val="24"/>
          <w:szCs w:val="24"/>
        </w:rPr>
        <w:t>23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461D">
        <w:rPr>
          <w:rFonts w:ascii="Times New Roman" w:hAnsi="Times New Roman" w:cs="Times New Roman"/>
          <w:b/>
          <w:sz w:val="24"/>
          <w:szCs w:val="24"/>
        </w:rPr>
        <w:t>1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7627CA">
        <w:rPr>
          <w:rFonts w:ascii="Times New Roman" w:hAnsi="Times New Roman" w:cs="Times New Roman"/>
          <w:b/>
          <w:sz w:val="24"/>
          <w:szCs w:val="24"/>
        </w:rPr>
        <w:t>4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>apisovatel</w:t>
      </w:r>
      <w:r w:rsidR="006E5EF3">
        <w:rPr>
          <w:rFonts w:ascii="Times New Roman" w:hAnsi="Times New Roman" w:cs="Times New Roman"/>
          <w:bCs/>
          <w:sz w:val="24"/>
          <w:szCs w:val="24"/>
        </w:rPr>
        <w:t>kou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zápisu průběhu zasedání obecního zastupitelstva je určen</w:t>
      </w:r>
      <w:r w:rsidR="006E5EF3">
        <w:rPr>
          <w:rFonts w:ascii="Times New Roman" w:hAnsi="Times New Roman" w:cs="Times New Roman"/>
          <w:bCs/>
          <w:sz w:val="24"/>
          <w:szCs w:val="24"/>
        </w:rPr>
        <w:t>a</w:t>
      </w:r>
      <w:r w:rsidR="000C461D">
        <w:rPr>
          <w:rFonts w:ascii="Times New Roman" w:hAnsi="Times New Roman" w:cs="Times New Roman"/>
          <w:bCs/>
          <w:sz w:val="24"/>
          <w:szCs w:val="24"/>
        </w:rPr>
        <w:t xml:space="preserve"> Ing.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 xml:space="preserve">Lenka </w:t>
      </w:r>
      <w:proofErr w:type="spellStart"/>
      <w:r w:rsidR="006E5EF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</w:t>
      </w:r>
      <w:r w:rsidR="000C461D">
        <w:rPr>
          <w:rFonts w:ascii="Times New Roman" w:hAnsi="Times New Roman" w:cs="Times New Roman"/>
          <w:bCs/>
          <w:sz w:val="24"/>
          <w:szCs w:val="24"/>
        </w:rPr>
        <w:t>pa</w:t>
      </w:r>
      <w:r w:rsidR="007627CA">
        <w:rPr>
          <w:rFonts w:ascii="Times New Roman" w:hAnsi="Times New Roman" w:cs="Times New Roman"/>
          <w:bCs/>
          <w:sz w:val="24"/>
          <w:szCs w:val="24"/>
        </w:rPr>
        <w:t xml:space="preserve">ní Ladislava </w:t>
      </w:r>
      <w:proofErr w:type="spellStart"/>
      <w:r w:rsidR="007627CA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pro – </w:t>
      </w:r>
      <w:r w:rsidR="007627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2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body č. </w:t>
      </w:r>
      <w:r w:rsidR="007627CA">
        <w:rPr>
          <w:rFonts w:ascii="Times New Roman" w:hAnsi="Times New Roman" w:cs="Times New Roman"/>
          <w:bCs/>
          <w:sz w:val="24"/>
          <w:szCs w:val="24"/>
        </w:rPr>
        <w:t>8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>až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7CA">
        <w:rPr>
          <w:rFonts w:ascii="Times New Roman" w:hAnsi="Times New Roman" w:cs="Times New Roman"/>
          <w:bCs/>
          <w:sz w:val="24"/>
          <w:szCs w:val="24"/>
        </w:rPr>
        <w:t>11</w:t>
      </w:r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pro – </w:t>
      </w:r>
      <w:r w:rsidR="0076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C4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27CA" w:rsidRPr="007627CA" w:rsidRDefault="001956A3" w:rsidP="00762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627CA" w:rsidRPr="00A157C1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Hlk145226994"/>
      <w:r>
        <w:rPr>
          <w:color w:val="000000"/>
        </w:rPr>
        <w:t xml:space="preserve">Zastupitelstvo obce Vítějeves schvaluje Kupní smlouvu na parcelu par. č. 1148/7 v katastrálním území Vítějeves. </w:t>
      </w:r>
    </w:p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Výsledek hlasování: pro – 4              proti – 0            zdržel se – 1</w:t>
      </w:r>
    </w:p>
    <w:p w:rsidR="005E5559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č. 3 bylo schváleno.</w:t>
      </w:r>
      <w:bookmarkEnd w:id="0"/>
    </w:p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5559" w:rsidRPr="005E5559" w:rsidRDefault="005E5559" w:rsidP="005E5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559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7627CA" w:rsidRPr="007627CA" w:rsidRDefault="007627CA" w:rsidP="007627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1" w:name="_Hlk128334811"/>
      <w:r w:rsidRPr="007627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Smlouvu o dílo uzavřenou mezi objednatelem Obcí Vítějeves a zhotovitelem společností Vodní zdroje </w:t>
      </w:r>
      <w:proofErr w:type="spellStart"/>
      <w:r w:rsidRPr="007627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Ekomonitor</w:t>
      </w:r>
      <w:proofErr w:type="spellEnd"/>
      <w:r w:rsidRPr="007627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spol. s r.o., IČ: 15053695. </w:t>
      </w:r>
    </w:p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B279B1" w:rsidRPr="007627CA" w:rsidRDefault="007627CA" w:rsidP="007627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6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4 bylo schváleno.</w:t>
      </w:r>
    </w:p>
    <w:p w:rsidR="003631D8" w:rsidRPr="001956A3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p w:rsidR="007627CA" w:rsidRPr="007627CA" w:rsidRDefault="007627CA" w:rsidP="007627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2" w:name="_Hlk145227137"/>
      <w:bookmarkEnd w:id="1"/>
      <w:r w:rsidRPr="007627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zakoupení nového IT vybavení a software pro účetní obce v ceně 19 920,- Kč včetně DPH. </w:t>
      </w:r>
    </w:p>
    <w:bookmarkEnd w:id="2"/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</w:t>
      </w:r>
      <w:r w:rsidR="007627CA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Default="006E5EF3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54AD8">
        <w:rPr>
          <w:b/>
          <w:bCs/>
          <w:color w:val="000000"/>
        </w:rPr>
        <w:t xml:space="preserve">Usnesení č. 5 bylo </w:t>
      </w:r>
      <w:r w:rsidR="006F2602">
        <w:rPr>
          <w:b/>
          <w:bCs/>
          <w:color w:val="000000"/>
        </w:rPr>
        <w:t>schváleno</w:t>
      </w:r>
      <w:r w:rsidRPr="00854AD8">
        <w:rPr>
          <w:b/>
          <w:bCs/>
          <w:color w:val="000000"/>
        </w:rPr>
        <w:t xml:space="preserve">. </w:t>
      </w:r>
    </w:p>
    <w:p w:rsidR="006F2602" w:rsidRP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53BB" w:rsidRDefault="00CE53BB" w:rsidP="00CE53B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53BB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6a:</w:t>
      </w:r>
    </w:p>
    <w:p w:rsidR="00CE53BB" w:rsidRPr="00CE53BB" w:rsidRDefault="00CE53BB" w:rsidP="00CE53B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53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schvaluje odměnu neuvolněnému členu zastupitelstva při souběhu funkce předsedy finančního výboru a předsedy kontrolního výboru v souhrnné měsíční výši odpovídající součtu odměn za jednotlivé funkce, a to v maximální možné výši dle nařízení vlády č. 318/2017 Sb., o výši odměn členům zastupitelstev územních samosprávných celků, ve znění pozdějších předpisů (dále jen „nařízení vlády č. 318/2017 Sb.“) dle aktualizace odměn platné od </w:t>
      </w:r>
      <w:proofErr w:type="gramStart"/>
      <w:r w:rsidRPr="00CE53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1.1.2024</w:t>
      </w:r>
      <w:proofErr w:type="gramEnd"/>
      <w:r w:rsidRPr="00CE53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tj. odměna Ing. </w:t>
      </w:r>
      <w:proofErr w:type="spellStart"/>
      <w:r w:rsidRPr="00CE53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Brzkovské</w:t>
      </w:r>
      <w:proofErr w:type="spellEnd"/>
      <w:r w:rsidRPr="00CE53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(předsedkyně finanční výboru a kulturního výrobu) bude od 1. 2. 2024 činit měsíční částku 6 930,- Kč. </w:t>
      </w:r>
    </w:p>
    <w:p w:rsidR="00CE53BB" w:rsidRPr="00CE53BB" w:rsidRDefault="00CE53BB" w:rsidP="00CE53B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CE53BB" w:rsidRPr="00CE53BB" w:rsidRDefault="00CE53BB" w:rsidP="00CE53B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53BB">
        <w:rPr>
          <w:b/>
          <w:bCs/>
          <w:color w:val="000000"/>
        </w:rPr>
        <w:t>Usnesení č. 6a bylo schváleno.</w:t>
      </w:r>
    </w:p>
    <w:p w:rsidR="00CE53BB" w:rsidRPr="00F90D92" w:rsidRDefault="00CE53BB" w:rsidP="00CE53BB">
      <w:pPr>
        <w:pStyle w:val="Standard"/>
        <w:jc w:val="both"/>
        <w:rPr>
          <w:rFonts w:eastAsia="Times New Roman" w:cs="Times New Roman"/>
          <w:b/>
          <w:bCs/>
          <w:kern w:val="0"/>
          <w:lang w:eastAsia="cs-CZ" w:bidi="ar-SA"/>
        </w:rPr>
      </w:pPr>
    </w:p>
    <w:p w:rsidR="00CE53BB" w:rsidRPr="00CE53BB" w:rsidRDefault="00CE53BB" w:rsidP="00CE53BB">
      <w:pPr>
        <w:pStyle w:val="Standard"/>
        <w:jc w:val="both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CE53BB">
        <w:rPr>
          <w:rFonts w:eastAsiaTheme="minorHAnsi" w:cs="Times New Roman"/>
          <w:b/>
          <w:bCs/>
          <w:kern w:val="0"/>
          <w:u w:val="single"/>
          <w:lang w:eastAsia="en-US" w:bidi="ar-SA"/>
        </w:rPr>
        <w:t>Usnesení č. 6b</w:t>
      </w:r>
      <w:r>
        <w:rPr>
          <w:rFonts w:eastAsiaTheme="minorHAnsi" w:cs="Times New Roman"/>
          <w:b/>
          <w:bCs/>
          <w:kern w:val="0"/>
          <w:u w:val="single"/>
          <w:lang w:eastAsia="en-US" w:bidi="ar-SA"/>
        </w:rPr>
        <w:t>:</w:t>
      </w:r>
      <w:r w:rsidRPr="00CE53BB">
        <w:rPr>
          <w:rFonts w:eastAsiaTheme="minorHAnsi" w:cs="Times New Roman"/>
          <w:b/>
          <w:bCs/>
          <w:kern w:val="0"/>
          <w:u w:val="single"/>
          <w:lang w:eastAsia="en-US" w:bidi="ar-SA"/>
        </w:rPr>
        <w:t xml:space="preserve"> </w:t>
      </w:r>
    </w:p>
    <w:p w:rsidR="00CE53BB" w:rsidRDefault="00CE53BB" w:rsidP="00CE53BB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_Hlk145227238"/>
      <w:r>
        <w:rPr>
          <w:color w:val="000000"/>
        </w:rPr>
        <w:t xml:space="preserve">Zastupitelstvo obce Vítějeves schvaluje odměny pro neuvolněné zastupitele </w:t>
      </w:r>
      <w:r w:rsidRPr="00CE53BB">
        <w:rPr>
          <w:color w:val="000000"/>
        </w:rPr>
        <w:t xml:space="preserve">v souladu s maximální možnou výší odměn dle nařízení vlády č. 318/2017 Sb. dle aktualizace odměn platné od </w:t>
      </w:r>
      <w:proofErr w:type="gramStart"/>
      <w:r w:rsidRPr="00CE53BB">
        <w:rPr>
          <w:color w:val="000000"/>
        </w:rPr>
        <w:t>1.1.2024</w:t>
      </w:r>
      <w:proofErr w:type="gramEnd"/>
      <w:r w:rsidRPr="00CE53BB">
        <w:rPr>
          <w:color w:val="000000"/>
        </w:rPr>
        <w:t xml:space="preserve">, a to tak, že od 1. 2. 2024 bude činit měsíční výše odměny pana Havlíčka (starosty) částku 34 476,- Kč, pana Svobody (předseda výboru pro životní prostředí) částku 3 465,- Kč, paní </w:t>
      </w:r>
      <w:proofErr w:type="spellStart"/>
      <w:r w:rsidRPr="00CE53BB">
        <w:rPr>
          <w:color w:val="000000"/>
        </w:rPr>
        <w:t>Kindiakové</w:t>
      </w:r>
      <w:proofErr w:type="spellEnd"/>
      <w:r w:rsidRPr="00CE53BB">
        <w:rPr>
          <w:color w:val="000000"/>
        </w:rPr>
        <w:t xml:space="preserve"> (zastupitelka bez dalších funkcí) částku 2 873,- Kč, paní </w:t>
      </w:r>
      <w:proofErr w:type="spellStart"/>
      <w:r w:rsidRPr="00CE53BB">
        <w:rPr>
          <w:color w:val="000000"/>
        </w:rPr>
        <w:t>Brzkovské</w:t>
      </w:r>
      <w:proofErr w:type="spellEnd"/>
      <w:r w:rsidRPr="00CE53BB">
        <w:rPr>
          <w:color w:val="000000"/>
        </w:rPr>
        <w:t xml:space="preserve"> (předsedkyně finančního výboru a kulturního výboru) částku 6 930,- Kč.</w:t>
      </w:r>
      <w:r>
        <w:rPr>
          <w:color w:val="000000"/>
        </w:rPr>
        <w:t xml:space="preserve"> </w:t>
      </w:r>
    </w:p>
    <w:bookmarkEnd w:id="3"/>
    <w:p w:rsidR="00CE53BB" w:rsidRPr="00CE53BB" w:rsidRDefault="00CE53BB" w:rsidP="00CE53B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CE53BB" w:rsidRPr="00CE53BB" w:rsidRDefault="00CE53BB" w:rsidP="00CE53B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53BB">
        <w:rPr>
          <w:b/>
          <w:bCs/>
          <w:color w:val="000000"/>
        </w:rPr>
        <w:t>Usnesení č. 6b bylo schváleno.</w:t>
      </w: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7627CA" w:rsidRPr="007627CA" w:rsidRDefault="007627CA" w:rsidP="007627C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627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obce Vítějeves bere informaci ohledně rekonstrukce Božích muk na vědomí. </w:t>
      </w:r>
    </w:p>
    <w:p w:rsidR="00854AD8" w:rsidRPr="005A1BAF" w:rsidRDefault="007627CA" w:rsidP="005A1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6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Usnesení č. 7 bylo vzato na vědomí. </w:t>
      </w: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627CA" w:rsidRDefault="007627CA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Zastupitelstvo obce Vítějeves schvaluje koupi pozemkové parcely č. 138 v katastrálním území Vítějeves za kupní cenu 140,- Kč</w:t>
      </w:r>
      <w:r>
        <w:rPr>
          <w:b/>
          <w:bCs/>
          <w:color w:val="000000"/>
        </w:rPr>
        <w:t xml:space="preserve">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7627CA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 proti – 0            zdržel se – 0</w:t>
      </w:r>
    </w:p>
    <w:p w:rsidR="006F2602" w:rsidRDefault="006F2602" w:rsidP="006F2602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8</w:t>
      </w:r>
      <w:r w:rsidRPr="008C4935">
        <w:rPr>
          <w:b/>
          <w:bCs/>
        </w:rPr>
        <w:t xml:space="preserve"> bylo schváleno.</w:t>
      </w:r>
    </w:p>
    <w:p w:rsidR="006F2602" w:rsidRDefault="006F2602" w:rsidP="006F2602">
      <w:pPr>
        <w:pStyle w:val="Standard"/>
        <w:jc w:val="both"/>
        <w:rPr>
          <w:b/>
          <w:bCs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 xml:space="preserve">sení </w:t>
      </w:r>
      <w:proofErr w:type="gramStart"/>
      <w:r w:rsidR="00A50809">
        <w:rPr>
          <w:b/>
          <w:u w:val="single"/>
        </w:rPr>
        <w:t>č.  9</w:t>
      </w:r>
      <w:r w:rsidR="00B209CA">
        <w:rPr>
          <w:b/>
          <w:u w:val="single"/>
        </w:rPr>
        <w:t>:</w:t>
      </w:r>
      <w:proofErr w:type="gramEnd"/>
    </w:p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Zastupitelstvo obce Vítějeves schvaluje poskytnutí věcného daru 2 x dárkový balík v hodnotě 500,- Kč pro SDH Bohuňov, SDH Vítějeves a SDH Chrastavec, tj. dar 3 x věcný dar v hodnotě 1 000,- Kč pro každou organizaci. 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7627CA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 proti – 0            zdržel se – 0</w:t>
      </w:r>
    </w:p>
    <w:p w:rsidR="006F2602" w:rsidRPr="007627CA" w:rsidRDefault="006F2602" w:rsidP="006F2602">
      <w:pP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627C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Usnesení č. 9 bylo schváleno.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E2406E" w:rsidRDefault="00E2406E" w:rsidP="00E2406E">
      <w:pPr>
        <w:pStyle w:val="-wm-msonormal"/>
        <w:shd w:val="clear" w:color="auto" w:fill="FFFFFF"/>
        <w:spacing w:before="0" w:beforeAutospacing="0" w:after="0" w:afterAutospacing="0"/>
        <w:jc w:val="both"/>
      </w:pPr>
      <w:bookmarkStart w:id="4" w:name="_Hlk157190243"/>
      <w:r>
        <w:rPr>
          <w:color w:val="000000"/>
        </w:rPr>
        <w:t xml:space="preserve">Zastupitelstvo obce Vítějeves schvaluje </w:t>
      </w:r>
      <w:r>
        <w:t xml:space="preserve">prodej palivového dřeva nastojato Technickým službám Vítějeves s.r.o. za cenu 300 Kč za m3. </w:t>
      </w:r>
    </w:p>
    <w:bookmarkEnd w:id="4"/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7627CA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21670F" w:rsidRPr="007627CA" w:rsidRDefault="006E5EF3" w:rsidP="007627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10 bylo schváleno.</w:t>
      </w:r>
    </w:p>
    <w:p w:rsidR="00324DEB" w:rsidRPr="008B72B1" w:rsidRDefault="008B72B1" w:rsidP="00324DEB">
      <w:pPr>
        <w:jc w:val="both"/>
        <w:rPr>
          <w:bCs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</w:t>
      </w:r>
      <w:r w:rsidR="00F124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12470"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21670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12470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="00324DEB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8B72B1" w:rsidRPr="00F12470" w:rsidRDefault="008B72B1" w:rsidP="0019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7627C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CA7C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zápisu (usnesení č. 7)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vyřadilo z programu jednání: </w:t>
      </w:r>
      <w:r w:rsidR="0021670F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Zapsal</w:t>
      </w:r>
      <w:r w:rsidR="007C2A1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Ing. Lenka </w:t>
      </w:r>
      <w:proofErr w:type="spellStart"/>
      <w:proofErr w:type="gramStart"/>
      <w:r w:rsidR="007C2A19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1A111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A7C72">
        <w:rPr>
          <w:rFonts w:ascii="Times New Roman" w:hAnsi="Times New Roman" w:cs="Times New Roman"/>
          <w:bCs/>
          <w:sz w:val="24"/>
          <w:szCs w:val="24"/>
        </w:rPr>
        <w:t xml:space="preserve">Ladislava </w:t>
      </w:r>
      <w:proofErr w:type="spellStart"/>
      <w:r w:rsidR="00CA7C72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="0021670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7C72" w:rsidRDefault="00CA7C72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C72" w:rsidRDefault="00CA7C72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7C2A19">
        <w:rPr>
          <w:rFonts w:ascii="Times New Roman" w:hAnsi="Times New Roman" w:cs="Times New Roman"/>
          <w:bCs/>
          <w:sz w:val="24"/>
          <w:szCs w:val="24"/>
        </w:rPr>
        <w:t>2</w:t>
      </w:r>
      <w:r w:rsidR="00CA7C72">
        <w:rPr>
          <w:rFonts w:ascii="Times New Roman" w:hAnsi="Times New Roman" w:cs="Times New Roman"/>
          <w:bCs/>
          <w:sz w:val="24"/>
          <w:szCs w:val="24"/>
        </w:rPr>
        <w:t>6</w:t>
      </w:r>
      <w:r w:rsidR="00FA12C3">
        <w:rPr>
          <w:rFonts w:ascii="Times New Roman" w:hAnsi="Times New Roman" w:cs="Times New Roman"/>
          <w:bCs/>
          <w:sz w:val="24"/>
          <w:szCs w:val="24"/>
        </w:rPr>
        <w:t>.</w:t>
      </w:r>
      <w:r w:rsidR="00CA7C7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CA7C72">
        <w:rPr>
          <w:rFonts w:ascii="Times New Roman" w:hAnsi="Times New Roman" w:cs="Times New Roman"/>
          <w:bCs/>
          <w:sz w:val="24"/>
          <w:szCs w:val="24"/>
        </w:rPr>
        <w:t>4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p w:rsidR="006467A8" w:rsidRDefault="006467A8">
      <w:pPr>
        <w:rPr>
          <w:rFonts w:ascii="Times New Roman" w:hAnsi="Times New Roman" w:cs="Times New Roman"/>
          <w:sz w:val="24"/>
          <w:szCs w:val="24"/>
        </w:rPr>
      </w:pPr>
    </w:p>
    <w:p w:rsidR="006467A8" w:rsidRDefault="006467A8">
      <w:pPr>
        <w:rPr>
          <w:rFonts w:ascii="Times New Roman" w:hAnsi="Times New Roman" w:cs="Times New Roman"/>
          <w:sz w:val="24"/>
          <w:szCs w:val="24"/>
        </w:rPr>
      </w:pPr>
    </w:p>
    <w:p w:rsidR="006467A8" w:rsidRPr="008B72B1" w:rsidRDefault="006467A8" w:rsidP="00BE52B2">
      <w:pPr>
        <w:rPr>
          <w:rFonts w:ascii="Times New Roman" w:hAnsi="Times New Roman" w:cs="Times New Roman"/>
          <w:sz w:val="24"/>
          <w:szCs w:val="24"/>
        </w:rPr>
      </w:pPr>
    </w:p>
    <w:sectPr w:rsidR="006467A8" w:rsidRPr="008B72B1" w:rsidSect="0043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53" w:rsidRDefault="00736B53" w:rsidP="008B72B1">
      <w:pPr>
        <w:spacing w:after="0" w:line="240" w:lineRule="auto"/>
      </w:pPr>
      <w:r>
        <w:separator/>
      </w:r>
    </w:p>
  </w:endnote>
  <w:endnote w:type="continuationSeparator" w:id="0">
    <w:p w:rsidR="00736B53" w:rsidRDefault="00736B53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53" w:rsidRDefault="00736B53" w:rsidP="008B72B1">
      <w:pPr>
        <w:spacing w:after="0" w:line="240" w:lineRule="auto"/>
      </w:pPr>
      <w:r>
        <w:separator/>
      </w:r>
    </w:p>
  </w:footnote>
  <w:footnote w:type="continuationSeparator" w:id="0">
    <w:p w:rsidR="00736B53" w:rsidRDefault="00736B53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1B3568"/>
    <w:multiLevelType w:val="hybridMultilevel"/>
    <w:tmpl w:val="70CA5858"/>
    <w:lvl w:ilvl="0" w:tplc="3B301380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5B61951"/>
    <w:multiLevelType w:val="hybridMultilevel"/>
    <w:tmpl w:val="5A5E3208"/>
    <w:lvl w:ilvl="0" w:tplc="73947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91376"/>
    <w:multiLevelType w:val="hybridMultilevel"/>
    <w:tmpl w:val="EC1C8ACE"/>
    <w:lvl w:ilvl="0" w:tplc="F6D056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04E9F"/>
    <w:rsid w:val="000C461D"/>
    <w:rsid w:val="000E0395"/>
    <w:rsid w:val="001956A3"/>
    <w:rsid w:val="00196328"/>
    <w:rsid w:val="001A1119"/>
    <w:rsid w:val="001D4BE0"/>
    <w:rsid w:val="0021670F"/>
    <w:rsid w:val="00240449"/>
    <w:rsid w:val="0027775D"/>
    <w:rsid w:val="002B2D07"/>
    <w:rsid w:val="002D12FA"/>
    <w:rsid w:val="002E7870"/>
    <w:rsid w:val="00324DEB"/>
    <w:rsid w:val="003631D8"/>
    <w:rsid w:val="00373D8A"/>
    <w:rsid w:val="003B7BBD"/>
    <w:rsid w:val="003D11EE"/>
    <w:rsid w:val="003D11FD"/>
    <w:rsid w:val="00406481"/>
    <w:rsid w:val="00433C7E"/>
    <w:rsid w:val="004377C9"/>
    <w:rsid w:val="004F3738"/>
    <w:rsid w:val="005271E6"/>
    <w:rsid w:val="005A1BAF"/>
    <w:rsid w:val="005E5559"/>
    <w:rsid w:val="00613C67"/>
    <w:rsid w:val="00613F42"/>
    <w:rsid w:val="006467A8"/>
    <w:rsid w:val="006E5EF3"/>
    <w:rsid w:val="006F2602"/>
    <w:rsid w:val="00736B53"/>
    <w:rsid w:val="007627CA"/>
    <w:rsid w:val="007725F2"/>
    <w:rsid w:val="007C2A19"/>
    <w:rsid w:val="007D7FEC"/>
    <w:rsid w:val="008334D5"/>
    <w:rsid w:val="00836363"/>
    <w:rsid w:val="00854AD8"/>
    <w:rsid w:val="00897182"/>
    <w:rsid w:val="008B72B1"/>
    <w:rsid w:val="00995AC7"/>
    <w:rsid w:val="00A0349A"/>
    <w:rsid w:val="00A50809"/>
    <w:rsid w:val="00A62B48"/>
    <w:rsid w:val="00A67489"/>
    <w:rsid w:val="00AD05E9"/>
    <w:rsid w:val="00B209CA"/>
    <w:rsid w:val="00B279B1"/>
    <w:rsid w:val="00B83302"/>
    <w:rsid w:val="00BE52B2"/>
    <w:rsid w:val="00C1529E"/>
    <w:rsid w:val="00C50EC2"/>
    <w:rsid w:val="00C636E0"/>
    <w:rsid w:val="00C85393"/>
    <w:rsid w:val="00CA7C72"/>
    <w:rsid w:val="00CE53BB"/>
    <w:rsid w:val="00D00DE7"/>
    <w:rsid w:val="00D428B3"/>
    <w:rsid w:val="00DA1FF2"/>
    <w:rsid w:val="00DE2574"/>
    <w:rsid w:val="00E2406E"/>
    <w:rsid w:val="00E604B4"/>
    <w:rsid w:val="00EB6E1B"/>
    <w:rsid w:val="00F12470"/>
    <w:rsid w:val="00F72A2F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C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wm-msonormal">
    <w:name w:val="-wm-msonormal"/>
    <w:basedOn w:val="Normln"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f0">
    <w:name w:val="pf0"/>
    <w:basedOn w:val="Normln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pvodsazeni1">
    <w:name w:val="bpv odsazeni 1"/>
    <w:basedOn w:val="Normln"/>
    <w:qFormat/>
    <w:rsid w:val="00A0349A"/>
    <w:pPr>
      <w:widowControl w:val="0"/>
      <w:spacing w:after="120" w:line="240" w:lineRule="auto"/>
      <w:ind w:left="567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dcterms:created xsi:type="dcterms:W3CDTF">2024-02-13T07:57:00Z</dcterms:created>
  <dcterms:modified xsi:type="dcterms:W3CDTF">2024-02-13T07:57:00Z</dcterms:modified>
</cp:coreProperties>
</file>